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Century Gothic" w:cs="Century Gothic" w:eastAsia="Century Gothic" w:hAnsi="Century Gothic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BORGEN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Enkel borgen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För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xxxxxxxxxx [den som är skyldig pengar]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(personnr: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xxxxxx-xxxx)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som har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skuld till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xxxxxxxx [den som lånar ut pengar]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(personnr: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xxxxxx-xxxx)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uppgående till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 kronor [summan] enligt bilagda skuldebrev (dokument so visar på hur stor skulden är, hur den ska betalas tillbaka och villkoren för det)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går jag härmed i borgen. Jag är väl insatt i </w:t>
      </w: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xxxxxxx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ekonomiska förhållanden och har blivit informerad om borgensåtagandets innebörd.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Ort  och datum 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Xxxxx xxxxxxx (namnunderskrift samt personnummer)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Ovanstående egenhändiga namnteckning bevittnas: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Ort och datum                                                  Ort och datum</w:t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....................................................... </w:t>
        <w:tab/>
        <w:tab/>
        <w:t xml:space="preserve">.......................................................</w:t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1f497d"/>
          <w:sz w:val="24"/>
          <w:szCs w:val="24"/>
          <w:rtl w:val="0"/>
        </w:rPr>
        <w:t xml:space="preserve">Namn, underskrift</w:t>
        <w:tab/>
        <w:tab/>
        <w:tab/>
        <w:tab/>
        <w:tab/>
        <w:t xml:space="preserve">Namn, underskrift</w:t>
        <w:br w:type="textWrapping"/>
        <w:t xml:space="preserve">Kontaktuppgift</w:t>
        <w:tab/>
        <w:tab/>
        <w:tab/>
        <w:tab/>
        <w:tab/>
        <w:t xml:space="preserve">Kontaktuppgift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